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08" w:rsidRDefault="00426508" w:rsidP="004265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26508" w:rsidRDefault="00426508" w:rsidP="004265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СТАРОИРЮКСКОГО СЕЛЬСКОГО ПОСЕЛЕНИЯ</w:t>
      </w:r>
    </w:p>
    <w:p w:rsidR="00426508" w:rsidRDefault="00426508" w:rsidP="004265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426508" w:rsidRDefault="00426508" w:rsidP="00426508">
      <w:pPr>
        <w:jc w:val="center"/>
        <w:rPr>
          <w:sz w:val="28"/>
          <w:szCs w:val="28"/>
        </w:rPr>
      </w:pPr>
    </w:p>
    <w:p w:rsidR="00426508" w:rsidRDefault="00426508" w:rsidP="00426508">
      <w:pPr>
        <w:tabs>
          <w:tab w:val="left" w:pos="3393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6508" w:rsidRDefault="00426508" w:rsidP="00426508">
      <w:pPr>
        <w:jc w:val="center"/>
        <w:rPr>
          <w:sz w:val="28"/>
          <w:szCs w:val="28"/>
        </w:rPr>
      </w:pPr>
    </w:p>
    <w:p w:rsidR="00426508" w:rsidRDefault="00426508" w:rsidP="00426508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26508" w:rsidRDefault="00426508" w:rsidP="00426508">
      <w:pPr>
        <w:tabs>
          <w:tab w:val="left" w:pos="5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26.04.2023                                                                                                     №  11</w:t>
      </w:r>
    </w:p>
    <w:p w:rsidR="00426508" w:rsidRDefault="00426508" w:rsidP="0042650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Старый </w:t>
      </w:r>
      <w:proofErr w:type="spellStart"/>
      <w:r>
        <w:rPr>
          <w:sz w:val="28"/>
          <w:szCs w:val="28"/>
        </w:rPr>
        <w:t>Ирюк</w:t>
      </w:r>
      <w:proofErr w:type="spellEnd"/>
    </w:p>
    <w:p w:rsidR="00426508" w:rsidRDefault="00426508" w:rsidP="00426508">
      <w:pPr>
        <w:jc w:val="center"/>
        <w:rPr>
          <w:sz w:val="28"/>
          <w:szCs w:val="28"/>
        </w:rPr>
      </w:pPr>
    </w:p>
    <w:p w:rsidR="00426508" w:rsidRDefault="00426508" w:rsidP="00426508">
      <w:pPr>
        <w:jc w:val="center"/>
        <w:rPr>
          <w:b/>
          <w:bCs/>
          <w:color w:val="000000"/>
          <w:sz w:val="28"/>
          <w:szCs w:val="28"/>
        </w:rPr>
      </w:pPr>
      <w:r w:rsidRPr="000733C0">
        <w:rPr>
          <w:b/>
          <w:bCs/>
          <w:color w:val="000000"/>
          <w:sz w:val="28"/>
          <w:szCs w:val="28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Староирюкского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Малмыжского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Кировской области</w:t>
      </w:r>
    </w:p>
    <w:p w:rsidR="00426508" w:rsidRPr="000733C0" w:rsidRDefault="00426508" w:rsidP="0042650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426508" w:rsidRPr="000733C0" w:rsidRDefault="00426508" w:rsidP="00426508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33C0">
        <w:rPr>
          <w:color w:val="000000"/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Федерации, администрация  </w:t>
      </w:r>
      <w:proofErr w:type="spellStart"/>
      <w:r>
        <w:rPr>
          <w:color w:val="000000"/>
          <w:sz w:val="28"/>
          <w:szCs w:val="28"/>
        </w:rPr>
        <w:t>Староирюкского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0733C0">
        <w:rPr>
          <w:color w:val="000000"/>
          <w:sz w:val="28"/>
          <w:szCs w:val="28"/>
        </w:rPr>
        <w:t>сельского поселения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733C0">
        <w:rPr>
          <w:color w:val="000000"/>
          <w:sz w:val="28"/>
          <w:szCs w:val="28"/>
        </w:rPr>
        <w:t>ПОСТАНОВЛЯЕТ:</w:t>
      </w:r>
      <w:proofErr w:type="gramEnd"/>
    </w:p>
    <w:p w:rsidR="00426508" w:rsidRPr="000733C0" w:rsidRDefault="00426508" w:rsidP="0042650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</w:t>
      </w:r>
      <w:r w:rsidRPr="000733C0">
        <w:rPr>
          <w:color w:val="000000"/>
          <w:sz w:val="28"/>
          <w:szCs w:val="28"/>
        </w:rPr>
        <w:t xml:space="preserve">1.Утвердить места, на которые запрещено возвращать животных без владельцев на территории </w:t>
      </w:r>
      <w:proofErr w:type="spellStart"/>
      <w:r>
        <w:rPr>
          <w:color w:val="000000"/>
          <w:sz w:val="28"/>
          <w:szCs w:val="28"/>
        </w:rPr>
        <w:t>Староирюкского</w:t>
      </w:r>
      <w:proofErr w:type="spellEnd"/>
      <w:r w:rsidRPr="000733C0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</w:t>
      </w:r>
      <w:r w:rsidRPr="000733C0">
        <w:rPr>
          <w:color w:val="000000"/>
          <w:sz w:val="28"/>
          <w:szCs w:val="28"/>
        </w:rPr>
        <w:t>» согласно приложению № 1 к настоящему постановлению.</w:t>
      </w:r>
    </w:p>
    <w:p w:rsidR="00426508" w:rsidRPr="000733C0" w:rsidRDefault="00426508" w:rsidP="0042650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</w:t>
      </w:r>
      <w:r w:rsidRPr="000733C0">
        <w:rPr>
          <w:color w:val="000000"/>
          <w:sz w:val="28"/>
          <w:szCs w:val="28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  </w:t>
      </w:r>
      <w:proofErr w:type="spellStart"/>
      <w:r>
        <w:rPr>
          <w:color w:val="000000"/>
          <w:sz w:val="28"/>
          <w:szCs w:val="28"/>
        </w:rPr>
        <w:t>Староирюкского</w:t>
      </w:r>
      <w:proofErr w:type="spellEnd"/>
      <w:r w:rsidRPr="000733C0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</w:t>
      </w:r>
      <w:r w:rsidRPr="000733C0">
        <w:rPr>
          <w:color w:val="000000"/>
          <w:sz w:val="28"/>
          <w:szCs w:val="28"/>
        </w:rPr>
        <w:t>» согласно приложению № 2 к настоящему постановлению.</w:t>
      </w:r>
    </w:p>
    <w:p w:rsidR="00426508" w:rsidRPr="000733C0" w:rsidRDefault="00426508" w:rsidP="0042650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</w:t>
      </w:r>
      <w:r w:rsidRPr="000733C0">
        <w:rPr>
          <w:color w:val="000000"/>
          <w:sz w:val="28"/>
          <w:szCs w:val="28"/>
        </w:rPr>
        <w:t xml:space="preserve">3. </w:t>
      </w:r>
      <w:r w:rsidRPr="00BB48B4">
        <w:rPr>
          <w:color w:val="000000"/>
          <w:sz w:val="28"/>
          <w:szCs w:val="28"/>
        </w:rPr>
        <w:t xml:space="preserve">Опубликовать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color w:val="000000"/>
          <w:sz w:val="28"/>
          <w:szCs w:val="28"/>
        </w:rPr>
        <w:t>Староирюкское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BB48B4">
        <w:rPr>
          <w:color w:val="000000"/>
          <w:sz w:val="28"/>
          <w:szCs w:val="28"/>
        </w:rPr>
        <w:t xml:space="preserve">сельское поселение </w:t>
      </w:r>
      <w:proofErr w:type="spellStart"/>
      <w:r w:rsidRPr="00BB48B4">
        <w:rPr>
          <w:color w:val="000000"/>
          <w:sz w:val="28"/>
          <w:szCs w:val="28"/>
        </w:rPr>
        <w:t>Малмыжского</w:t>
      </w:r>
      <w:proofErr w:type="spellEnd"/>
      <w:r w:rsidRPr="00BB48B4">
        <w:rPr>
          <w:color w:val="000000"/>
          <w:sz w:val="28"/>
          <w:szCs w:val="28"/>
        </w:rPr>
        <w:t xml:space="preserve"> района Кировской области;</w:t>
      </w:r>
    </w:p>
    <w:p w:rsidR="00426508" w:rsidRPr="000733C0" w:rsidRDefault="00426508" w:rsidP="0042650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 xml:space="preserve">4. </w:t>
      </w:r>
      <w:proofErr w:type="gramStart"/>
      <w:r w:rsidRPr="000733C0">
        <w:rPr>
          <w:color w:val="000000"/>
          <w:sz w:val="28"/>
          <w:szCs w:val="28"/>
        </w:rPr>
        <w:t>Контроль за</w:t>
      </w:r>
      <w:proofErr w:type="gramEnd"/>
      <w:r w:rsidRPr="000733C0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26508" w:rsidRDefault="00426508" w:rsidP="00426508">
      <w:pPr>
        <w:jc w:val="both"/>
        <w:rPr>
          <w:color w:val="000000"/>
          <w:sz w:val="28"/>
          <w:szCs w:val="28"/>
        </w:rPr>
      </w:pPr>
      <w:r w:rsidRPr="000733C0">
        <w:rPr>
          <w:color w:val="000000"/>
          <w:sz w:val="28"/>
          <w:szCs w:val="28"/>
        </w:rPr>
        <w:t>5. Постановление вступает в силу с момента его подписания.</w:t>
      </w:r>
    </w:p>
    <w:p w:rsidR="00426508" w:rsidRDefault="00426508" w:rsidP="00426508">
      <w:pPr>
        <w:jc w:val="both"/>
        <w:rPr>
          <w:color w:val="000000"/>
          <w:sz w:val="28"/>
          <w:szCs w:val="28"/>
        </w:rPr>
      </w:pPr>
    </w:p>
    <w:p w:rsidR="00426508" w:rsidRPr="000733C0" w:rsidRDefault="00426508" w:rsidP="00426508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1"/>
        <w:gridCol w:w="4360"/>
      </w:tblGrid>
      <w:tr w:rsidR="00426508" w:rsidRPr="000733C0" w:rsidTr="0049038F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08" w:rsidRPr="000733C0" w:rsidRDefault="00426508" w:rsidP="004903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3C0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426508" w:rsidRPr="000733C0" w:rsidRDefault="00426508" w:rsidP="004903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Староирюкского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</w:t>
            </w:r>
            <w:r w:rsidRPr="000733C0">
              <w:rPr>
                <w:color w:val="000000"/>
                <w:sz w:val="28"/>
                <w:szCs w:val="28"/>
              </w:rPr>
              <w:t>поселения                              </w:t>
            </w:r>
          </w:p>
        </w:tc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08" w:rsidRDefault="00426508" w:rsidP="004903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Ф.В. </w:t>
            </w:r>
            <w:proofErr w:type="spellStart"/>
            <w:r>
              <w:rPr>
                <w:color w:val="000000"/>
                <w:sz w:val="28"/>
                <w:szCs w:val="28"/>
              </w:rPr>
              <w:t>Набиуллин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26508" w:rsidRDefault="00426508" w:rsidP="0049038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26508" w:rsidRDefault="00426508" w:rsidP="0049038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26508" w:rsidRDefault="00426508" w:rsidP="0049038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26508" w:rsidRPr="000733C0" w:rsidRDefault="00426508" w:rsidP="004903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26508" w:rsidRPr="000733C0" w:rsidRDefault="00426508" w:rsidP="0042650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33C0">
        <w:rPr>
          <w:rFonts w:ascii="Calibri" w:hAnsi="Calibri" w:cs="Calibri"/>
          <w:color w:val="000000"/>
        </w:rPr>
        <w:t>                     </w:t>
      </w:r>
      <w:r>
        <w:rPr>
          <w:rFonts w:ascii="Calibri" w:hAnsi="Calibri" w:cs="Calibri"/>
          <w:color w:val="000000"/>
        </w:rPr>
        <w:t>            </w:t>
      </w:r>
      <w:r w:rsidRPr="000733C0">
        <w:rPr>
          <w:rFonts w:ascii="Arial" w:hAnsi="Arial" w:cs="Arial"/>
          <w:color w:val="000000"/>
          <w:sz w:val="20"/>
          <w:szCs w:val="20"/>
        </w:rPr>
        <w:t> </w:t>
      </w:r>
    </w:p>
    <w:p w:rsidR="00426508" w:rsidRPr="000733C0" w:rsidRDefault="00426508" w:rsidP="0042650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lastRenderedPageBreak/>
        <w:t>Приложение № 1 к постановлению</w:t>
      </w:r>
    </w:p>
    <w:p w:rsidR="00426508" w:rsidRPr="000733C0" w:rsidRDefault="00426508" w:rsidP="0042650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Староирюкского</w:t>
      </w:r>
      <w:proofErr w:type="spellEnd"/>
      <w:r w:rsidRPr="000733C0">
        <w:rPr>
          <w:color w:val="000000"/>
          <w:sz w:val="28"/>
          <w:szCs w:val="28"/>
        </w:rPr>
        <w:t xml:space="preserve"> </w:t>
      </w:r>
      <w:proofErr w:type="gramStart"/>
      <w:r w:rsidRPr="000733C0">
        <w:rPr>
          <w:color w:val="000000"/>
          <w:sz w:val="28"/>
          <w:szCs w:val="28"/>
        </w:rPr>
        <w:t>сельского</w:t>
      </w:r>
      <w:proofErr w:type="gramEnd"/>
    </w:p>
    <w:p w:rsidR="00426508" w:rsidRPr="000733C0" w:rsidRDefault="00426508" w:rsidP="0042650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 xml:space="preserve">поселения от </w:t>
      </w:r>
      <w:r>
        <w:rPr>
          <w:color w:val="000000"/>
          <w:sz w:val="28"/>
          <w:szCs w:val="28"/>
        </w:rPr>
        <w:t>26.04.2023</w:t>
      </w:r>
      <w:r w:rsidRPr="000733C0">
        <w:rPr>
          <w:color w:val="000000"/>
          <w:sz w:val="28"/>
          <w:szCs w:val="28"/>
        </w:rPr>
        <w:t xml:space="preserve">  №</w:t>
      </w:r>
      <w:r>
        <w:rPr>
          <w:color w:val="000000"/>
          <w:sz w:val="28"/>
          <w:szCs w:val="28"/>
        </w:rPr>
        <w:t xml:space="preserve"> 11</w:t>
      </w:r>
    </w:p>
    <w:p w:rsidR="00426508" w:rsidRPr="000733C0" w:rsidRDefault="00426508" w:rsidP="0042650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33C0">
        <w:rPr>
          <w:rFonts w:ascii="Arial" w:hAnsi="Arial" w:cs="Arial"/>
          <w:color w:val="000000"/>
          <w:sz w:val="20"/>
          <w:szCs w:val="20"/>
        </w:rPr>
        <w:t> </w:t>
      </w:r>
    </w:p>
    <w:p w:rsidR="00426508" w:rsidRPr="000733C0" w:rsidRDefault="00426508" w:rsidP="0042650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33C0">
        <w:rPr>
          <w:rFonts w:ascii="Arial" w:hAnsi="Arial" w:cs="Arial"/>
          <w:color w:val="000000"/>
          <w:sz w:val="20"/>
          <w:szCs w:val="20"/>
        </w:rPr>
        <w:t> </w:t>
      </w:r>
    </w:p>
    <w:p w:rsidR="00426508" w:rsidRPr="000733C0" w:rsidRDefault="00426508" w:rsidP="00426508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Места,</w:t>
      </w:r>
      <w:bookmarkStart w:id="0" w:name="_GoBack"/>
      <w:bookmarkEnd w:id="0"/>
    </w:p>
    <w:p w:rsidR="00426508" w:rsidRPr="000733C0" w:rsidRDefault="00426508" w:rsidP="0042650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 xml:space="preserve">на которые запрещено возвращать животных без владельцев на территории </w:t>
      </w:r>
      <w:proofErr w:type="spellStart"/>
      <w:r>
        <w:rPr>
          <w:color w:val="000000"/>
          <w:sz w:val="28"/>
          <w:szCs w:val="28"/>
        </w:rPr>
        <w:t>Староирюкского</w:t>
      </w:r>
      <w:proofErr w:type="spellEnd"/>
      <w:r w:rsidRPr="000733C0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</w:t>
      </w:r>
    </w:p>
    <w:p w:rsidR="00426508" w:rsidRPr="000733C0" w:rsidRDefault="00426508" w:rsidP="0042650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33C0">
        <w:rPr>
          <w:rFonts w:ascii="Arial" w:hAnsi="Arial" w:cs="Arial"/>
          <w:color w:val="000000"/>
          <w:sz w:val="20"/>
          <w:szCs w:val="20"/>
        </w:rPr>
        <w:t> </w:t>
      </w:r>
    </w:p>
    <w:p w:rsidR="00426508" w:rsidRPr="000733C0" w:rsidRDefault="00426508" w:rsidP="00426508">
      <w:pPr>
        <w:numPr>
          <w:ilvl w:val="0"/>
          <w:numId w:val="1"/>
        </w:numPr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>Детские игровые  и спортивные площадки.</w:t>
      </w:r>
    </w:p>
    <w:p w:rsidR="00426508" w:rsidRPr="000733C0" w:rsidRDefault="00426508" w:rsidP="00426508">
      <w:pPr>
        <w:numPr>
          <w:ilvl w:val="0"/>
          <w:numId w:val="1"/>
        </w:numPr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>Территории парков, скверов, места массового отдыха.</w:t>
      </w:r>
    </w:p>
    <w:p w:rsidR="00426508" w:rsidRPr="000733C0" w:rsidRDefault="00426508" w:rsidP="00426508">
      <w:pPr>
        <w:numPr>
          <w:ilvl w:val="0"/>
          <w:numId w:val="1"/>
        </w:numPr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>Территории, прилегающие к многоквартирным домам территории,</w:t>
      </w:r>
    </w:p>
    <w:p w:rsidR="00426508" w:rsidRPr="000733C0" w:rsidRDefault="00426508" w:rsidP="00426508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33C0">
        <w:rPr>
          <w:color w:val="000000"/>
          <w:sz w:val="28"/>
          <w:szCs w:val="28"/>
        </w:rPr>
        <w:t>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парковыми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426508" w:rsidRPr="000733C0" w:rsidRDefault="00426508" w:rsidP="00426508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>Территории, детских, образовательных и лечебных учреждений.</w:t>
      </w:r>
    </w:p>
    <w:p w:rsidR="00426508" w:rsidRPr="000733C0" w:rsidRDefault="00426508" w:rsidP="00426508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>Территории, прилегающие к объектам культуры и искусства.</w:t>
      </w:r>
    </w:p>
    <w:p w:rsidR="00426508" w:rsidRPr="000733C0" w:rsidRDefault="00426508" w:rsidP="00426508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>Территории, прилегающие к организациям общественного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733C0">
        <w:rPr>
          <w:color w:val="000000"/>
          <w:sz w:val="28"/>
          <w:szCs w:val="28"/>
        </w:rPr>
        <w:t>питания, магазинам.</w:t>
      </w:r>
    </w:p>
    <w:p w:rsidR="00426508" w:rsidRPr="000733C0" w:rsidRDefault="00426508" w:rsidP="00426508">
      <w:pPr>
        <w:numPr>
          <w:ilvl w:val="0"/>
          <w:numId w:val="3"/>
        </w:numPr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>Территории, прилегающие к учреждениям, с высокой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733C0">
        <w:rPr>
          <w:color w:val="000000"/>
          <w:sz w:val="28"/>
          <w:szCs w:val="28"/>
        </w:rPr>
        <w:t>посещаемостью.</w:t>
      </w:r>
    </w:p>
    <w:p w:rsidR="00426508" w:rsidRPr="000733C0" w:rsidRDefault="00426508" w:rsidP="00426508">
      <w:pPr>
        <w:numPr>
          <w:ilvl w:val="0"/>
          <w:numId w:val="4"/>
        </w:numPr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>Площадки танцевальные, для отдыха и досуга, проведения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733C0">
        <w:rPr>
          <w:color w:val="000000"/>
          <w:sz w:val="28"/>
          <w:szCs w:val="28"/>
        </w:rPr>
        <w:t>массовых мероприятий, размещения средств информации.</w:t>
      </w:r>
    </w:p>
    <w:p w:rsidR="00426508" w:rsidRPr="000733C0" w:rsidRDefault="00426508" w:rsidP="00426508">
      <w:pPr>
        <w:numPr>
          <w:ilvl w:val="0"/>
          <w:numId w:val="5"/>
        </w:numPr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>Места, предназначенные для выгула домашних животных.</w:t>
      </w:r>
    </w:p>
    <w:p w:rsidR="00426508" w:rsidRPr="000733C0" w:rsidRDefault="00426508" w:rsidP="00426508">
      <w:pPr>
        <w:numPr>
          <w:ilvl w:val="0"/>
          <w:numId w:val="5"/>
        </w:numPr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>Кладбища и мемориальные зоны.</w:t>
      </w:r>
    </w:p>
    <w:p w:rsidR="00426508" w:rsidRDefault="00426508" w:rsidP="00426508">
      <w:pPr>
        <w:numPr>
          <w:ilvl w:val="0"/>
          <w:numId w:val="5"/>
        </w:numPr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Другие </w:t>
      </w:r>
      <w:r w:rsidRPr="000733C0">
        <w:rPr>
          <w:color w:val="000000"/>
          <w:sz w:val="28"/>
          <w:szCs w:val="28"/>
        </w:rPr>
        <w:t>террит</w:t>
      </w:r>
      <w:r>
        <w:rPr>
          <w:color w:val="000000"/>
          <w:sz w:val="28"/>
          <w:szCs w:val="28"/>
        </w:rPr>
        <w:t xml:space="preserve">ории, которыми беспрепятственно </w:t>
      </w:r>
      <w:r w:rsidRPr="000733C0">
        <w:rPr>
          <w:color w:val="000000"/>
          <w:sz w:val="28"/>
          <w:szCs w:val="28"/>
        </w:rPr>
        <w:t>пользуется    неограниченный круг лиц.</w:t>
      </w:r>
      <w:r w:rsidRPr="00AF7A3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26508" w:rsidRPr="000733C0" w:rsidRDefault="00426508" w:rsidP="00426508">
      <w:pPr>
        <w:numPr>
          <w:ilvl w:val="0"/>
          <w:numId w:val="5"/>
        </w:numPr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>Территории розничных рынков.</w:t>
      </w:r>
    </w:p>
    <w:p w:rsidR="00426508" w:rsidRPr="000733C0" w:rsidRDefault="00426508" w:rsidP="0042650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33C0">
        <w:rPr>
          <w:rFonts w:ascii="Calibri" w:hAnsi="Calibri" w:cs="Calibri"/>
          <w:color w:val="000000"/>
        </w:rPr>
        <w:t>                                                     </w:t>
      </w:r>
    </w:p>
    <w:p w:rsidR="00426508" w:rsidRPr="000733C0" w:rsidRDefault="00426508" w:rsidP="00426508">
      <w:pPr>
        <w:rPr>
          <w:rFonts w:ascii="Arial" w:hAnsi="Arial" w:cs="Arial"/>
          <w:color w:val="000000"/>
          <w:sz w:val="20"/>
          <w:szCs w:val="20"/>
        </w:rPr>
      </w:pPr>
      <w:r w:rsidRPr="000733C0">
        <w:rPr>
          <w:rFonts w:ascii="Arial" w:hAnsi="Arial" w:cs="Arial"/>
          <w:color w:val="000000"/>
          <w:sz w:val="20"/>
          <w:szCs w:val="20"/>
        </w:rPr>
        <w:t> </w:t>
      </w:r>
    </w:p>
    <w:p w:rsidR="00426508" w:rsidRDefault="00426508" w:rsidP="0042650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26508" w:rsidRDefault="00426508" w:rsidP="0042650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26508" w:rsidRDefault="00426508" w:rsidP="0042650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26508" w:rsidRDefault="00426508" w:rsidP="0042650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26508" w:rsidRDefault="00426508" w:rsidP="0042650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26508" w:rsidRDefault="00426508" w:rsidP="0042650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426508" w:rsidRPr="000733C0" w:rsidRDefault="00426508" w:rsidP="0042650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33C0">
        <w:rPr>
          <w:rFonts w:ascii="Arial" w:hAnsi="Arial" w:cs="Arial"/>
          <w:color w:val="000000"/>
          <w:sz w:val="20"/>
          <w:szCs w:val="20"/>
        </w:rPr>
        <w:t> </w:t>
      </w:r>
    </w:p>
    <w:p w:rsidR="00426508" w:rsidRDefault="00426508" w:rsidP="00426508">
      <w:pPr>
        <w:jc w:val="right"/>
        <w:rPr>
          <w:color w:val="000000"/>
          <w:sz w:val="28"/>
          <w:szCs w:val="28"/>
        </w:rPr>
      </w:pPr>
    </w:p>
    <w:p w:rsidR="00426508" w:rsidRDefault="00426508" w:rsidP="00426508">
      <w:pPr>
        <w:jc w:val="right"/>
        <w:rPr>
          <w:color w:val="000000"/>
          <w:sz w:val="28"/>
          <w:szCs w:val="28"/>
        </w:rPr>
      </w:pPr>
    </w:p>
    <w:p w:rsidR="00426508" w:rsidRDefault="00426508" w:rsidP="00426508">
      <w:pPr>
        <w:jc w:val="right"/>
        <w:rPr>
          <w:color w:val="000000"/>
          <w:sz w:val="28"/>
          <w:szCs w:val="28"/>
        </w:rPr>
      </w:pPr>
    </w:p>
    <w:p w:rsidR="00426508" w:rsidRDefault="00426508" w:rsidP="00426508">
      <w:pPr>
        <w:jc w:val="right"/>
        <w:rPr>
          <w:color w:val="000000"/>
          <w:sz w:val="28"/>
          <w:szCs w:val="28"/>
        </w:rPr>
      </w:pPr>
    </w:p>
    <w:p w:rsidR="00426508" w:rsidRDefault="00426508" w:rsidP="00426508">
      <w:pPr>
        <w:jc w:val="right"/>
        <w:rPr>
          <w:color w:val="000000"/>
          <w:sz w:val="28"/>
          <w:szCs w:val="28"/>
        </w:rPr>
      </w:pPr>
    </w:p>
    <w:p w:rsidR="00426508" w:rsidRDefault="00426508" w:rsidP="00426508">
      <w:pPr>
        <w:jc w:val="right"/>
        <w:rPr>
          <w:color w:val="000000"/>
          <w:sz w:val="28"/>
          <w:szCs w:val="28"/>
        </w:rPr>
      </w:pPr>
    </w:p>
    <w:p w:rsidR="00426508" w:rsidRDefault="00426508" w:rsidP="00426508">
      <w:pPr>
        <w:jc w:val="right"/>
        <w:rPr>
          <w:color w:val="000000"/>
          <w:sz w:val="28"/>
          <w:szCs w:val="28"/>
        </w:rPr>
      </w:pPr>
    </w:p>
    <w:p w:rsidR="00426508" w:rsidRDefault="00426508" w:rsidP="00426508">
      <w:pPr>
        <w:jc w:val="right"/>
        <w:rPr>
          <w:color w:val="000000"/>
          <w:sz w:val="28"/>
          <w:szCs w:val="28"/>
        </w:rPr>
      </w:pPr>
    </w:p>
    <w:p w:rsidR="00426508" w:rsidRPr="000733C0" w:rsidRDefault="00426508" w:rsidP="0042650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lastRenderedPageBreak/>
        <w:t>Приложение № 2 к постановлению</w:t>
      </w:r>
    </w:p>
    <w:p w:rsidR="00426508" w:rsidRPr="000733C0" w:rsidRDefault="00426508" w:rsidP="0042650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Староирюкского</w:t>
      </w:r>
      <w:proofErr w:type="spellEnd"/>
      <w:r w:rsidRPr="000733C0">
        <w:rPr>
          <w:color w:val="000000"/>
          <w:sz w:val="28"/>
          <w:szCs w:val="28"/>
        </w:rPr>
        <w:t xml:space="preserve"> </w:t>
      </w:r>
      <w:proofErr w:type="gramStart"/>
      <w:r w:rsidRPr="000733C0">
        <w:rPr>
          <w:color w:val="000000"/>
          <w:sz w:val="28"/>
          <w:szCs w:val="28"/>
        </w:rPr>
        <w:t>сельского</w:t>
      </w:r>
      <w:proofErr w:type="gramEnd"/>
    </w:p>
    <w:p w:rsidR="00426508" w:rsidRPr="000733C0" w:rsidRDefault="00426508" w:rsidP="0042650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 xml:space="preserve">поселения от </w:t>
      </w:r>
      <w:r>
        <w:rPr>
          <w:color w:val="000000"/>
          <w:sz w:val="28"/>
          <w:szCs w:val="28"/>
        </w:rPr>
        <w:t>26.04.2023</w:t>
      </w:r>
      <w:r w:rsidRPr="000733C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11</w:t>
      </w:r>
    </w:p>
    <w:p w:rsidR="00426508" w:rsidRPr="000733C0" w:rsidRDefault="00426508" w:rsidP="0042650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33C0">
        <w:rPr>
          <w:rFonts w:ascii="Arial" w:hAnsi="Arial" w:cs="Arial"/>
          <w:color w:val="000000"/>
          <w:sz w:val="20"/>
          <w:szCs w:val="20"/>
        </w:rPr>
        <w:t> </w:t>
      </w:r>
    </w:p>
    <w:p w:rsidR="00426508" w:rsidRPr="000733C0" w:rsidRDefault="00426508" w:rsidP="00426508">
      <w:pPr>
        <w:rPr>
          <w:rFonts w:ascii="Arial" w:hAnsi="Arial" w:cs="Arial"/>
          <w:color w:val="000000"/>
          <w:sz w:val="20"/>
          <w:szCs w:val="20"/>
        </w:rPr>
      </w:pPr>
      <w:r w:rsidRPr="000733C0">
        <w:rPr>
          <w:rFonts w:ascii="Arial" w:hAnsi="Arial" w:cs="Arial"/>
          <w:color w:val="000000"/>
          <w:sz w:val="20"/>
          <w:szCs w:val="20"/>
        </w:rPr>
        <w:t> </w:t>
      </w:r>
    </w:p>
    <w:p w:rsidR="00426508" w:rsidRPr="000733C0" w:rsidRDefault="00426508" w:rsidP="0042650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33C0">
        <w:rPr>
          <w:b/>
          <w:bCs/>
          <w:color w:val="000000"/>
          <w:sz w:val="28"/>
          <w:szCs w:val="28"/>
        </w:rPr>
        <w:t>Перечень</w:t>
      </w:r>
    </w:p>
    <w:p w:rsidR="00426508" w:rsidRPr="000733C0" w:rsidRDefault="00426508" w:rsidP="0042650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 xml:space="preserve">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>
        <w:rPr>
          <w:color w:val="000000"/>
          <w:sz w:val="28"/>
          <w:szCs w:val="28"/>
        </w:rPr>
        <w:t>Староирюкского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0733C0"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</w:t>
      </w:r>
    </w:p>
    <w:p w:rsidR="00426508" w:rsidRPr="000733C0" w:rsidRDefault="00426508" w:rsidP="00426508">
      <w:pPr>
        <w:rPr>
          <w:rFonts w:ascii="Arial" w:hAnsi="Arial" w:cs="Arial"/>
          <w:color w:val="000000"/>
          <w:sz w:val="20"/>
          <w:szCs w:val="20"/>
        </w:rPr>
      </w:pPr>
      <w:r w:rsidRPr="000733C0">
        <w:rPr>
          <w:rFonts w:ascii="Arial" w:hAnsi="Arial" w:cs="Arial"/>
          <w:color w:val="000000"/>
          <w:sz w:val="20"/>
          <w:szCs w:val="20"/>
        </w:rPr>
        <w:t> </w:t>
      </w:r>
    </w:p>
    <w:p w:rsidR="00426508" w:rsidRPr="000733C0" w:rsidRDefault="00426508" w:rsidP="00426508">
      <w:pPr>
        <w:numPr>
          <w:ilvl w:val="0"/>
          <w:numId w:val="6"/>
        </w:numPr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0733C0">
        <w:rPr>
          <w:color w:val="000000"/>
          <w:sz w:val="28"/>
          <w:szCs w:val="28"/>
        </w:rPr>
        <w:t xml:space="preserve">Глава администрации </w:t>
      </w:r>
      <w:proofErr w:type="spellStart"/>
      <w:r>
        <w:rPr>
          <w:color w:val="000000"/>
          <w:sz w:val="28"/>
          <w:szCs w:val="28"/>
        </w:rPr>
        <w:t>Староирюкского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0733C0"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</w:t>
      </w:r>
    </w:p>
    <w:p w:rsidR="005875E0" w:rsidRDefault="005875E0"/>
    <w:sectPr w:rsidR="005875E0" w:rsidSect="005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03E"/>
    <w:multiLevelType w:val="multilevel"/>
    <w:tmpl w:val="F4AE3E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01D58"/>
    <w:multiLevelType w:val="multilevel"/>
    <w:tmpl w:val="C7E41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604B8"/>
    <w:multiLevelType w:val="multilevel"/>
    <w:tmpl w:val="625E0E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61F15"/>
    <w:multiLevelType w:val="multilevel"/>
    <w:tmpl w:val="2CCA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43F4F"/>
    <w:multiLevelType w:val="multilevel"/>
    <w:tmpl w:val="D0783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41490"/>
    <w:multiLevelType w:val="multilevel"/>
    <w:tmpl w:val="F5BA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26508"/>
    <w:rsid w:val="00426508"/>
    <w:rsid w:val="00426F5E"/>
    <w:rsid w:val="0058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2023-08-31T10:30:00Z</dcterms:created>
  <dcterms:modified xsi:type="dcterms:W3CDTF">2023-08-31T10:35:00Z</dcterms:modified>
</cp:coreProperties>
</file>