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15" w:rsidRDefault="00841415" w:rsidP="0084141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СТАРОИРЮКСКАЯ СЕЛЬСКАЯ ДУМА</w:t>
      </w:r>
    </w:p>
    <w:p w:rsidR="00841415" w:rsidRDefault="00841415" w:rsidP="0084141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МАЛМЫЖСКОГО РАЙОНА КИРОВСКОЙ ОБЛАСТИ</w:t>
      </w:r>
    </w:p>
    <w:p w:rsidR="00841415" w:rsidRDefault="00841415" w:rsidP="008414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ПЯТОГО СОЗЫВА</w:t>
      </w:r>
    </w:p>
    <w:p w:rsidR="00841415" w:rsidRDefault="00841415" w:rsidP="00841415">
      <w:pPr>
        <w:spacing w:after="0" w:line="240" w:lineRule="auto"/>
        <w:jc w:val="center"/>
        <w:rPr>
          <w:rFonts w:ascii="Times New Roman" w:hAnsi="Times New Roman" w:cs="Times New Roman"/>
          <w:b/>
          <w:bCs/>
          <w:sz w:val="28"/>
          <w:szCs w:val="28"/>
        </w:rPr>
      </w:pPr>
    </w:p>
    <w:p w:rsidR="00841415" w:rsidRDefault="009C68F9" w:rsidP="008414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841415" w:rsidRDefault="006A5FEA" w:rsidP="006A5FEA">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19.05.2025                                                                                           №8</w:t>
      </w:r>
      <w:r w:rsidR="00841415">
        <w:rPr>
          <w:rFonts w:ascii="Times New Roman" w:hAnsi="Times New Roman" w:cs="Times New Roman"/>
          <w:color w:val="FF0000"/>
          <w:sz w:val="28"/>
          <w:szCs w:val="28"/>
        </w:rPr>
        <w:t xml:space="preserve">                                                                                           </w:t>
      </w:r>
    </w:p>
    <w:p w:rsidR="00841415" w:rsidRDefault="00841415" w:rsidP="00841415">
      <w:pPr>
        <w:tabs>
          <w:tab w:val="left" w:pos="639"/>
          <w:tab w:val="center" w:pos="4465"/>
        </w:tabs>
        <w:spacing w:line="240" w:lineRule="auto"/>
        <w:jc w:val="center"/>
        <w:rPr>
          <w:rFonts w:ascii="Times New Roman" w:hAnsi="Times New Roman" w:cs="Times New Roman"/>
          <w:b/>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Старый </w:t>
      </w:r>
      <w:proofErr w:type="spellStart"/>
      <w:r>
        <w:rPr>
          <w:rFonts w:ascii="Times New Roman" w:hAnsi="Times New Roman" w:cs="Times New Roman"/>
          <w:sz w:val="28"/>
          <w:szCs w:val="28"/>
        </w:rPr>
        <w:t>Ирюк</w:t>
      </w:r>
      <w:proofErr w:type="spellEnd"/>
    </w:p>
    <w:p w:rsidR="00841415" w:rsidRPr="00841415" w:rsidRDefault="00841415" w:rsidP="00420102">
      <w:pPr>
        <w:jc w:val="center"/>
        <w:rPr>
          <w:rFonts w:ascii="Times New Roman" w:hAnsi="Times New Roman" w:cs="Times New Roman"/>
          <w:sz w:val="28"/>
          <w:szCs w:val="28"/>
        </w:rPr>
      </w:pPr>
      <w:r w:rsidRPr="00841415">
        <w:rPr>
          <w:rFonts w:ascii="Times New Roman" w:hAnsi="Times New Roman" w:cs="Times New Roman"/>
          <w:b/>
          <w:bCs/>
          <w:sz w:val="28"/>
          <w:szCs w:val="28"/>
        </w:rPr>
        <w:t>О ВНЕСЕНИИ ИЗМЕНЕНИЙ В УСТАВ МУНИЦИПАЛЬНОГО ОБРАЗОВАНИЯ</w:t>
      </w:r>
      <w:r w:rsidR="00A465F7">
        <w:rPr>
          <w:rFonts w:ascii="Times New Roman" w:hAnsi="Times New Roman" w:cs="Times New Roman"/>
          <w:b/>
          <w:bCs/>
          <w:sz w:val="28"/>
          <w:szCs w:val="28"/>
        </w:rPr>
        <w:t xml:space="preserve"> СТАРОИРЮКСКОЕ</w:t>
      </w:r>
      <w:r w:rsidRPr="00841415">
        <w:rPr>
          <w:rFonts w:ascii="Times New Roman" w:hAnsi="Times New Roman" w:cs="Times New Roman"/>
          <w:b/>
          <w:bCs/>
          <w:sz w:val="28"/>
          <w:szCs w:val="28"/>
        </w:rPr>
        <w:t xml:space="preserve"> СЕЛЬСКОЕ ПОСЕЛЕНИЕ МАЛМЫЖСКОГО РАЙОНА КИРОВКОЙ ОБЛАСТИ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В соответствии с </w:t>
      </w:r>
      <w:hyperlink r:id="rId4" w:tgtFrame="_blank" w:history="1">
        <w:r w:rsidRPr="00841415">
          <w:rPr>
            <w:rStyle w:val="a3"/>
            <w:rFonts w:ascii="Times New Roman" w:hAnsi="Times New Roman" w:cs="Times New Roman"/>
            <w:sz w:val="28"/>
            <w:szCs w:val="28"/>
          </w:rPr>
          <w:t>Федеральным законом от 06.10.2003 № 131-ФЗ</w:t>
        </w:r>
      </w:hyperlink>
      <w:r w:rsidRPr="00841415">
        <w:rPr>
          <w:rFonts w:ascii="Times New Roman" w:hAnsi="Times New Roman" w:cs="Times New Roman"/>
          <w:sz w:val="28"/>
          <w:szCs w:val="28"/>
        </w:rPr>
        <w:t> «Об общих принципах организации местного самоуправления в Российской Федерации», </w:t>
      </w:r>
      <w:hyperlink r:id="rId5" w:tgtFrame="_blank" w:history="1">
        <w:r w:rsidRPr="00841415">
          <w:rPr>
            <w:rStyle w:val="a3"/>
            <w:rFonts w:ascii="Times New Roman" w:hAnsi="Times New Roman" w:cs="Times New Roman"/>
            <w:sz w:val="28"/>
            <w:szCs w:val="28"/>
          </w:rPr>
          <w:t>Законом Кировской области от 29.12.2004 № 292-ЗО</w:t>
        </w:r>
      </w:hyperlink>
      <w:r w:rsidRPr="00841415">
        <w:rPr>
          <w:rFonts w:ascii="Times New Roman" w:hAnsi="Times New Roman" w:cs="Times New Roman"/>
          <w:sz w:val="28"/>
          <w:szCs w:val="28"/>
        </w:rPr>
        <w:t> «О местном самоуправлении в Кировской области», </w:t>
      </w:r>
      <w:hyperlink r:id="rId6" w:tgtFrame="_blank" w:history="1">
        <w:r w:rsidRPr="00841415">
          <w:rPr>
            <w:rStyle w:val="a3"/>
            <w:rFonts w:ascii="Times New Roman" w:hAnsi="Times New Roman" w:cs="Times New Roman"/>
            <w:sz w:val="28"/>
            <w:szCs w:val="28"/>
          </w:rPr>
          <w:t>Уставом</w:t>
        </w:r>
      </w:hyperlink>
      <w:r w:rsidRPr="00841415">
        <w:rPr>
          <w:rFonts w:ascii="Times New Roman" w:hAnsi="Times New Roman" w:cs="Times New Roman"/>
          <w:sz w:val="28"/>
          <w:szCs w:val="28"/>
        </w:rPr>
        <w:t xml:space="preserve"> муниципального образования </w:t>
      </w:r>
      <w:proofErr w:type="spellStart"/>
      <w:r w:rsidR="00907A54">
        <w:rPr>
          <w:rFonts w:ascii="Times New Roman" w:hAnsi="Times New Roman" w:cs="Times New Roman"/>
          <w:sz w:val="28"/>
          <w:szCs w:val="28"/>
        </w:rPr>
        <w:t>Староирюкское</w:t>
      </w:r>
      <w:proofErr w:type="spellEnd"/>
      <w:r w:rsidRPr="00841415">
        <w:rPr>
          <w:rFonts w:ascii="Times New Roman" w:hAnsi="Times New Roman" w:cs="Times New Roman"/>
          <w:sz w:val="28"/>
          <w:szCs w:val="28"/>
        </w:rPr>
        <w:t xml:space="preserve"> сельское поселение </w:t>
      </w:r>
      <w:proofErr w:type="spellStart"/>
      <w:r w:rsidRPr="00841415">
        <w:rPr>
          <w:rFonts w:ascii="Times New Roman" w:hAnsi="Times New Roman" w:cs="Times New Roman"/>
          <w:sz w:val="28"/>
          <w:szCs w:val="28"/>
        </w:rPr>
        <w:t>Малмыжского</w:t>
      </w:r>
      <w:proofErr w:type="spellEnd"/>
      <w:r w:rsidRPr="00841415">
        <w:rPr>
          <w:rFonts w:ascii="Times New Roman" w:hAnsi="Times New Roman" w:cs="Times New Roman"/>
          <w:sz w:val="28"/>
          <w:szCs w:val="28"/>
        </w:rPr>
        <w:t xml:space="preserve">  района Кировской области   </w:t>
      </w:r>
      <w:proofErr w:type="spellStart"/>
      <w:r w:rsidR="00907A54">
        <w:rPr>
          <w:rFonts w:ascii="Times New Roman" w:hAnsi="Times New Roman" w:cs="Times New Roman"/>
          <w:sz w:val="28"/>
          <w:szCs w:val="28"/>
        </w:rPr>
        <w:t>Староирюкская</w:t>
      </w:r>
      <w:proofErr w:type="spellEnd"/>
      <w:r w:rsidRPr="00841415">
        <w:rPr>
          <w:rFonts w:ascii="Times New Roman" w:hAnsi="Times New Roman" w:cs="Times New Roman"/>
          <w:sz w:val="28"/>
          <w:szCs w:val="28"/>
        </w:rPr>
        <w:t xml:space="preserve"> СЕЛЬСКАЯ ДУМА РЕШИЛА:</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1. Внести в </w:t>
      </w:r>
      <w:hyperlink r:id="rId7" w:tgtFrame="_blank" w:history="1">
        <w:r w:rsidRPr="00841415">
          <w:rPr>
            <w:rStyle w:val="a3"/>
            <w:rFonts w:ascii="Times New Roman" w:hAnsi="Times New Roman" w:cs="Times New Roman"/>
            <w:sz w:val="28"/>
            <w:szCs w:val="28"/>
          </w:rPr>
          <w:t>Устав</w:t>
        </w:r>
      </w:hyperlink>
      <w:r w:rsidRPr="00841415">
        <w:rPr>
          <w:rFonts w:ascii="Times New Roman" w:hAnsi="Times New Roman" w:cs="Times New Roman"/>
          <w:sz w:val="28"/>
          <w:szCs w:val="28"/>
        </w:rPr>
        <w:t xml:space="preserve"> муниципального образования </w:t>
      </w:r>
      <w:proofErr w:type="spellStart"/>
      <w:r w:rsidR="00907A54">
        <w:rPr>
          <w:rFonts w:ascii="Times New Roman" w:hAnsi="Times New Roman" w:cs="Times New Roman"/>
          <w:sz w:val="28"/>
          <w:szCs w:val="28"/>
        </w:rPr>
        <w:t>Староирюкское</w:t>
      </w:r>
      <w:proofErr w:type="spellEnd"/>
      <w:r w:rsidRPr="00841415">
        <w:rPr>
          <w:rFonts w:ascii="Times New Roman" w:hAnsi="Times New Roman" w:cs="Times New Roman"/>
          <w:sz w:val="28"/>
          <w:szCs w:val="28"/>
        </w:rPr>
        <w:t xml:space="preserve"> сельское поселение  </w:t>
      </w:r>
      <w:proofErr w:type="spellStart"/>
      <w:r w:rsidRPr="00841415">
        <w:rPr>
          <w:rFonts w:ascii="Times New Roman" w:hAnsi="Times New Roman" w:cs="Times New Roman"/>
          <w:sz w:val="28"/>
          <w:szCs w:val="28"/>
        </w:rPr>
        <w:t>Малмыжского</w:t>
      </w:r>
      <w:proofErr w:type="spellEnd"/>
      <w:r w:rsidRPr="00841415">
        <w:rPr>
          <w:rFonts w:ascii="Times New Roman" w:hAnsi="Times New Roman" w:cs="Times New Roman"/>
          <w:sz w:val="28"/>
          <w:szCs w:val="28"/>
        </w:rPr>
        <w:t>  района Кировской области следующие изменения:</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1.1. абзац первый части 3 статьи 13 исключить;</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1.2. часть 8 статьи 23 изложить в следующей редакции: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«8. Организацию деятельности сельской Думы осуществляет Председатель сельской Думы</w:t>
      </w:r>
      <w:proofErr w:type="gramStart"/>
      <w:r w:rsidRPr="00841415">
        <w:rPr>
          <w:rFonts w:ascii="Times New Roman" w:hAnsi="Times New Roman" w:cs="Times New Roman"/>
          <w:sz w:val="28"/>
          <w:szCs w:val="28"/>
        </w:rPr>
        <w:t>.»;</w:t>
      </w:r>
      <w:proofErr w:type="gramEnd"/>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xml:space="preserve">1.3. в части 2 статьи 25 слова «глава поселения» дополнить словами  «, </w:t>
      </w:r>
      <w:proofErr w:type="gramStart"/>
      <w:r w:rsidRPr="00841415">
        <w:rPr>
          <w:rFonts w:ascii="Times New Roman" w:hAnsi="Times New Roman" w:cs="Times New Roman"/>
          <w:sz w:val="28"/>
          <w:szCs w:val="28"/>
        </w:rPr>
        <w:t>исполняющий</w:t>
      </w:r>
      <w:proofErr w:type="gramEnd"/>
      <w:r w:rsidRPr="00841415">
        <w:rPr>
          <w:rFonts w:ascii="Times New Roman" w:hAnsi="Times New Roman" w:cs="Times New Roman"/>
          <w:sz w:val="28"/>
          <w:szCs w:val="28"/>
        </w:rPr>
        <w:t xml:space="preserve"> полномочия главы местной администрации,»;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1.4. статью 27 изложить в новой редакции: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w:t>
      </w:r>
      <w:r w:rsidRPr="00841415">
        <w:rPr>
          <w:rFonts w:ascii="Times New Roman" w:hAnsi="Times New Roman" w:cs="Times New Roman"/>
          <w:b/>
          <w:bCs/>
          <w:sz w:val="28"/>
          <w:szCs w:val="28"/>
        </w:rPr>
        <w:t>Статья 27. Председатель сельской Думы и заместитель председателя сельской Думы</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xml:space="preserve">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w:t>
      </w:r>
      <w:r w:rsidRPr="00841415">
        <w:rPr>
          <w:rFonts w:ascii="Times New Roman" w:hAnsi="Times New Roman" w:cs="Times New Roman"/>
          <w:sz w:val="28"/>
          <w:szCs w:val="28"/>
        </w:rPr>
        <w:lastRenderedPageBreak/>
        <w:t>заместителя председателя сельской Думы от должности принимается в соответствии с Регламентом сельской Думы.</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2. Полномочия председателя сельской Думы, заместителя председателя сельской Думы устанавливаются Регламентом сельской Думы</w:t>
      </w:r>
      <w:proofErr w:type="gramStart"/>
      <w:r w:rsidRPr="00841415">
        <w:rPr>
          <w:rFonts w:ascii="Times New Roman" w:hAnsi="Times New Roman" w:cs="Times New Roman"/>
          <w:sz w:val="28"/>
          <w:szCs w:val="28"/>
        </w:rPr>
        <w:t>.»;</w:t>
      </w:r>
      <w:proofErr w:type="gramEnd"/>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1.5. статью 30 изложить в следующей редакции: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w:t>
      </w:r>
      <w:r w:rsidRPr="00841415">
        <w:rPr>
          <w:rFonts w:ascii="Times New Roman" w:hAnsi="Times New Roman" w:cs="Times New Roman"/>
          <w:b/>
          <w:bCs/>
          <w:sz w:val="28"/>
          <w:szCs w:val="28"/>
        </w:rPr>
        <w:t>Статья 30. Глава поселения</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1. Глава поселения является высшим должностным лицом поселения.</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41415">
        <w:rPr>
          <w:rFonts w:ascii="Times New Roman" w:hAnsi="Times New Roman" w:cs="Times New Roman"/>
          <w:sz w:val="28"/>
          <w:szCs w:val="28"/>
        </w:rPr>
        <w:t>позднее</w:t>
      </w:r>
      <w:proofErr w:type="gramEnd"/>
      <w:r w:rsidRPr="00841415">
        <w:rPr>
          <w:rFonts w:ascii="Times New Roman" w:hAnsi="Times New Roman" w:cs="Times New Roman"/>
          <w:sz w:val="28"/>
          <w:szCs w:val="28"/>
        </w:rPr>
        <w:t xml:space="preserve"> чем за 20 дней до дня проведения конкурса.</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w:t>
      </w:r>
      <w:proofErr w:type="spellStart"/>
      <w:r w:rsidRPr="00841415">
        <w:rPr>
          <w:rFonts w:ascii="Times New Roman" w:hAnsi="Times New Roman" w:cs="Times New Roman"/>
          <w:sz w:val="28"/>
          <w:szCs w:val="28"/>
        </w:rPr>
        <w:t>Малмыжского</w:t>
      </w:r>
      <w:proofErr w:type="spellEnd"/>
      <w:r w:rsidRPr="00841415">
        <w:rPr>
          <w:rFonts w:ascii="Times New Roman" w:hAnsi="Times New Roman" w:cs="Times New Roman"/>
          <w:sz w:val="28"/>
          <w:szCs w:val="28"/>
        </w:rPr>
        <w:t>  муниципального района Кировской области.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3. Порядок внесения и обсуждения кандидатур осуществляется в соответствии с Регламентом сельской Думы.</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xml:space="preserve">4.  </w:t>
      </w:r>
      <w:proofErr w:type="gramStart"/>
      <w:r w:rsidRPr="00841415">
        <w:rPr>
          <w:rFonts w:ascii="Times New Roman" w:hAnsi="Times New Roman" w:cs="Times New Roman"/>
          <w:sz w:val="28"/>
          <w:szCs w:val="28"/>
        </w:rPr>
        <w:t>Кандидатом на должность главы поселения может быть зарегистрирован гражданин, который на день проведения конкурса не имеет в соответствии с </w:t>
      </w:r>
      <w:hyperlink r:id="rId8" w:tgtFrame="_blank" w:history="1">
        <w:r w:rsidRPr="00841415">
          <w:rPr>
            <w:rStyle w:val="a3"/>
            <w:rFonts w:ascii="Times New Roman" w:hAnsi="Times New Roman" w:cs="Times New Roman"/>
            <w:sz w:val="28"/>
            <w:szCs w:val="28"/>
          </w:rPr>
          <w:t>Федеральным законом от 12 июня 2002 года № 67-ФЗ</w:t>
        </w:r>
      </w:hyperlink>
      <w:r w:rsidRPr="00841415">
        <w:rPr>
          <w:rFonts w:ascii="Times New Roman" w:hAnsi="Times New Roman" w:cs="Times New Roman"/>
          <w:sz w:val="28"/>
          <w:szCs w:val="2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lastRenderedPageBreak/>
        <w:t>5. Глава поселения вступает в должность со дня принесения присяги, которая приносится не позднее 10 дней со дня, следующего после его избрания.</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6. При вступлении в должность глава поселения приносит присягу:</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xml:space="preserve">«Я, (фамилия, имя, отчество) вступая в должность главы </w:t>
      </w:r>
      <w:proofErr w:type="spellStart"/>
      <w:r w:rsidR="005528A9">
        <w:rPr>
          <w:rFonts w:ascii="Times New Roman" w:hAnsi="Times New Roman" w:cs="Times New Roman"/>
          <w:sz w:val="28"/>
          <w:szCs w:val="28"/>
        </w:rPr>
        <w:t>Староирюкского</w:t>
      </w:r>
      <w:proofErr w:type="spellEnd"/>
      <w:r w:rsidR="005528A9">
        <w:rPr>
          <w:rFonts w:ascii="Times New Roman" w:hAnsi="Times New Roman" w:cs="Times New Roman"/>
          <w:sz w:val="28"/>
          <w:szCs w:val="28"/>
        </w:rPr>
        <w:t xml:space="preserve"> </w:t>
      </w:r>
      <w:r w:rsidRPr="00841415">
        <w:rPr>
          <w:rFonts w:ascii="Times New Roman" w:hAnsi="Times New Roman" w:cs="Times New Roman"/>
          <w:sz w:val="28"/>
          <w:szCs w:val="28"/>
        </w:rPr>
        <w:t>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9" w:tgtFrame="_blank" w:history="1">
        <w:r w:rsidRPr="00841415">
          <w:rPr>
            <w:rStyle w:val="a3"/>
            <w:rFonts w:ascii="Times New Roman" w:hAnsi="Times New Roman" w:cs="Times New Roman"/>
            <w:sz w:val="28"/>
            <w:szCs w:val="28"/>
          </w:rPr>
          <w:t>Конституцией Российской Федерации</w:t>
        </w:r>
      </w:hyperlink>
      <w:r w:rsidRPr="00841415">
        <w:rPr>
          <w:rFonts w:ascii="Times New Roman" w:hAnsi="Times New Roman" w:cs="Times New Roman"/>
          <w:sz w:val="28"/>
          <w:szCs w:val="28"/>
        </w:rPr>
        <w:t>, законодательством Российской Федерации и Кировской области и </w:t>
      </w:r>
      <w:hyperlink r:id="rId10" w:tgtFrame="_blank" w:history="1">
        <w:r w:rsidRPr="00841415">
          <w:rPr>
            <w:rStyle w:val="a3"/>
            <w:rFonts w:ascii="Times New Roman" w:hAnsi="Times New Roman" w:cs="Times New Roman"/>
            <w:sz w:val="28"/>
            <w:szCs w:val="28"/>
          </w:rPr>
          <w:t>Уставом</w:t>
        </w:r>
      </w:hyperlink>
      <w:r w:rsidRPr="00841415">
        <w:rPr>
          <w:rFonts w:ascii="Times New Roman" w:hAnsi="Times New Roman" w:cs="Times New Roman"/>
          <w:sz w:val="28"/>
          <w:szCs w:val="28"/>
        </w:rPr>
        <w:t xml:space="preserve">  </w:t>
      </w:r>
      <w:proofErr w:type="spellStart"/>
      <w:r w:rsidR="005528A9">
        <w:rPr>
          <w:rFonts w:ascii="Times New Roman" w:hAnsi="Times New Roman" w:cs="Times New Roman"/>
          <w:sz w:val="28"/>
          <w:szCs w:val="28"/>
        </w:rPr>
        <w:t>Староирюкского</w:t>
      </w:r>
      <w:proofErr w:type="spellEnd"/>
      <w:r w:rsidRPr="00841415">
        <w:rPr>
          <w:rFonts w:ascii="Times New Roman" w:hAnsi="Times New Roman" w:cs="Times New Roman"/>
          <w:sz w:val="28"/>
          <w:szCs w:val="28"/>
        </w:rPr>
        <w:t xml:space="preserve"> сельского поселения».</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7. Глава поселения должен соблюдать ограничения, запреты, исполнять обязанности, которые установлены </w:t>
      </w:r>
      <w:hyperlink r:id="rId11" w:tgtFrame="_blank" w:history="1">
        <w:r w:rsidRPr="00841415">
          <w:rPr>
            <w:rStyle w:val="a3"/>
            <w:rFonts w:ascii="Times New Roman" w:hAnsi="Times New Roman" w:cs="Times New Roman"/>
            <w:sz w:val="28"/>
            <w:szCs w:val="28"/>
          </w:rPr>
          <w:t>Федеральным законом от 25 декабря 2008 года № 273-ФЗ</w:t>
        </w:r>
      </w:hyperlink>
      <w:r w:rsidRPr="00841415">
        <w:rPr>
          <w:rFonts w:ascii="Times New Roman" w:hAnsi="Times New Roman" w:cs="Times New Roman"/>
          <w:sz w:val="28"/>
          <w:szCs w:val="28"/>
        </w:rPr>
        <w:t xml:space="preserve"> «О противодействии коррупции» и другими федеральными законами. </w:t>
      </w:r>
      <w:proofErr w:type="gramStart"/>
      <w:r w:rsidRPr="00841415">
        <w:rPr>
          <w:rFonts w:ascii="Times New Roman" w:hAnsi="Times New Roman" w:cs="Times New Roman"/>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2" w:tgtFrame="_blank" w:history="1">
        <w:r w:rsidRPr="00841415">
          <w:rPr>
            <w:rStyle w:val="a3"/>
            <w:rFonts w:ascii="Times New Roman" w:hAnsi="Times New Roman" w:cs="Times New Roman"/>
            <w:sz w:val="28"/>
            <w:szCs w:val="28"/>
          </w:rPr>
          <w:t>Федеральным законом от 25 декабря 2008 года № 273-ФЗ</w:t>
        </w:r>
      </w:hyperlink>
      <w:r w:rsidRPr="00841415">
        <w:rPr>
          <w:rFonts w:ascii="Times New Roman" w:hAnsi="Times New Roman" w:cs="Times New Roman"/>
          <w:sz w:val="28"/>
          <w:szCs w:val="28"/>
        </w:rPr>
        <w:t> «О противодействии коррупции», </w:t>
      </w:r>
      <w:hyperlink r:id="rId13" w:tgtFrame="_blank" w:history="1">
        <w:r w:rsidRPr="00841415">
          <w:rPr>
            <w:rStyle w:val="a3"/>
            <w:rFonts w:ascii="Times New Roman" w:hAnsi="Times New Roman" w:cs="Times New Roman"/>
            <w:sz w:val="28"/>
            <w:szCs w:val="28"/>
          </w:rPr>
          <w:t>Федеральным законом от 3 декабря 2012 года № 230-ФЗ</w:t>
        </w:r>
      </w:hyperlink>
      <w:r w:rsidRPr="00841415">
        <w:rPr>
          <w:rFonts w:ascii="Times New Roman" w:hAnsi="Times New Roman" w:cs="Times New Roman"/>
          <w:sz w:val="28"/>
          <w:szCs w:val="28"/>
        </w:rPr>
        <w:t> «О контроле за соответствием расходов лиц, замещающих государственные должности, и иных лиц их доходам», </w:t>
      </w:r>
      <w:hyperlink r:id="rId14" w:tgtFrame="_blank" w:history="1">
        <w:r w:rsidRPr="00841415">
          <w:rPr>
            <w:rStyle w:val="a3"/>
            <w:rFonts w:ascii="Times New Roman" w:hAnsi="Times New Roman" w:cs="Times New Roman"/>
            <w:sz w:val="28"/>
            <w:szCs w:val="28"/>
          </w:rPr>
          <w:t>Федеральным законом от 7 мая 2013 года № 79-ФЗ</w:t>
        </w:r>
      </w:hyperlink>
      <w:r w:rsidRPr="00841415">
        <w:rPr>
          <w:rFonts w:ascii="Times New Roman" w:hAnsi="Times New Roman" w:cs="Times New Roman"/>
          <w:sz w:val="28"/>
          <w:szCs w:val="28"/>
        </w:rPr>
        <w:t> «О запрете отдельным категориям лиц открывать</w:t>
      </w:r>
      <w:proofErr w:type="gramEnd"/>
      <w:r w:rsidRPr="00841415">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8. Полномочия главы поселения прекращаются в день вступления в должность вновь избранного главы поселения.</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roofErr w:type="gramStart"/>
      <w:r w:rsidRPr="00841415">
        <w:rPr>
          <w:rFonts w:ascii="Times New Roman" w:hAnsi="Times New Roman" w:cs="Times New Roman"/>
          <w:sz w:val="28"/>
          <w:szCs w:val="28"/>
        </w:rPr>
        <w:t>.»;</w:t>
      </w:r>
      <w:proofErr w:type="gramEnd"/>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1.6. пункт 3 статьи 31 изложить в следующей редакции:</w:t>
      </w:r>
    </w:p>
    <w:p w:rsidR="00841415" w:rsidRPr="00841415" w:rsidRDefault="00841415" w:rsidP="00841415">
      <w:pPr>
        <w:jc w:val="both"/>
        <w:rPr>
          <w:rFonts w:ascii="Times New Roman" w:hAnsi="Times New Roman" w:cs="Times New Roman"/>
          <w:sz w:val="28"/>
          <w:szCs w:val="28"/>
        </w:rPr>
      </w:pPr>
      <w:proofErr w:type="gramStart"/>
      <w:r w:rsidRPr="00841415">
        <w:rPr>
          <w:rFonts w:ascii="Times New Roman" w:hAnsi="Times New Roman" w:cs="Times New Roman"/>
          <w:sz w:val="28"/>
          <w:szCs w:val="28"/>
        </w:rPr>
        <w:t xml:space="preserve">«3)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w:t>
      </w:r>
      <w:r w:rsidRPr="00841415">
        <w:rPr>
          <w:rFonts w:ascii="Times New Roman" w:hAnsi="Times New Roman" w:cs="Times New Roman"/>
          <w:sz w:val="28"/>
          <w:szCs w:val="28"/>
        </w:rPr>
        <w:lastRenderedPageBreak/>
        <w:t>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rsidRPr="00841415">
        <w:rPr>
          <w:rFonts w:ascii="Times New Roman" w:hAnsi="Times New Roman" w:cs="Times New Roman"/>
          <w:sz w:val="28"/>
          <w:szCs w:val="28"/>
        </w:rPr>
        <w:t xml:space="preserve"> поселения по вопросам организации работы администрации поселения</w:t>
      </w:r>
      <w:proofErr w:type="gramStart"/>
      <w:r w:rsidRPr="00841415">
        <w:rPr>
          <w:rFonts w:ascii="Times New Roman" w:hAnsi="Times New Roman" w:cs="Times New Roman"/>
          <w:sz w:val="28"/>
          <w:szCs w:val="28"/>
        </w:rPr>
        <w:t>;»</w:t>
      </w:r>
      <w:proofErr w:type="gramEnd"/>
      <w:r w:rsidRPr="00841415">
        <w:rPr>
          <w:rFonts w:ascii="Times New Roman" w:hAnsi="Times New Roman" w:cs="Times New Roman"/>
          <w:sz w:val="28"/>
          <w:szCs w:val="28"/>
        </w:rPr>
        <w:t>;</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1.7. в части 3 статьи 32. Досрочное прекращение полномочий главы поселения,   слова «, избранного на муниципальных выборах» исключить;</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1.8. статью 33 изложить в следующей редакции: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w:t>
      </w:r>
      <w:r w:rsidRPr="00841415">
        <w:rPr>
          <w:rFonts w:ascii="Times New Roman" w:hAnsi="Times New Roman" w:cs="Times New Roman"/>
          <w:b/>
          <w:bCs/>
          <w:sz w:val="28"/>
          <w:szCs w:val="28"/>
        </w:rPr>
        <w:t>Статья 33. Исполнение обязанностей главы поселения</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xml:space="preserve">1. В случае временного отсутствия главы поселения (болезнь, отпуск, командировка и др.) его полномочия исполняет </w:t>
      </w:r>
      <w:r w:rsidR="001B14B4">
        <w:rPr>
          <w:rFonts w:ascii="Times New Roman" w:hAnsi="Times New Roman" w:cs="Times New Roman"/>
          <w:sz w:val="28"/>
          <w:szCs w:val="28"/>
        </w:rPr>
        <w:t xml:space="preserve">специалист </w:t>
      </w:r>
      <w:r w:rsidRPr="00841415">
        <w:rPr>
          <w:rFonts w:ascii="Times New Roman" w:hAnsi="Times New Roman" w:cs="Times New Roman"/>
          <w:sz w:val="28"/>
          <w:szCs w:val="28"/>
        </w:rPr>
        <w:t>администрации поселения на основании соответствующего правового акта главы поселения.</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xml:space="preserve">2. В случае невозможности издания главой поселения правового акта, указанного в части 1 настоящей статьи, а также в случае досрочного </w:t>
      </w:r>
      <w:proofErr w:type="gramStart"/>
      <w:r w:rsidRPr="00841415">
        <w:rPr>
          <w:rFonts w:ascii="Times New Roman" w:hAnsi="Times New Roman" w:cs="Times New Roman"/>
          <w:sz w:val="28"/>
          <w:szCs w:val="28"/>
        </w:rPr>
        <w:t>прекращения полномочий главы поселения его полномочия</w:t>
      </w:r>
      <w:proofErr w:type="gramEnd"/>
      <w:r w:rsidRPr="00841415">
        <w:rPr>
          <w:rFonts w:ascii="Times New Roman" w:hAnsi="Times New Roman" w:cs="Times New Roman"/>
          <w:sz w:val="28"/>
          <w:szCs w:val="28"/>
        </w:rPr>
        <w:t xml:space="preserve"> временно осуществляет </w:t>
      </w:r>
      <w:r w:rsidR="00F93B51">
        <w:rPr>
          <w:rFonts w:ascii="Times New Roman" w:hAnsi="Times New Roman" w:cs="Times New Roman"/>
          <w:sz w:val="28"/>
          <w:szCs w:val="28"/>
        </w:rPr>
        <w:t>с</w:t>
      </w:r>
      <w:r w:rsidR="001B14B4">
        <w:rPr>
          <w:rFonts w:ascii="Times New Roman" w:hAnsi="Times New Roman" w:cs="Times New Roman"/>
          <w:sz w:val="28"/>
          <w:szCs w:val="28"/>
        </w:rPr>
        <w:t xml:space="preserve">пециалист </w:t>
      </w:r>
      <w:r w:rsidRPr="00841415">
        <w:rPr>
          <w:rFonts w:ascii="Times New Roman" w:hAnsi="Times New Roman" w:cs="Times New Roman"/>
          <w:sz w:val="28"/>
          <w:szCs w:val="28"/>
        </w:rPr>
        <w:t>администрации поселения.»;</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1.9. часть 5 статьи 36  Полномочия главы администрации поселения изложить в следующей редакции: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 xml:space="preserve">«5. В период временного отсутствия главы администрации поселения, его полномочия осуществляет </w:t>
      </w:r>
      <w:r w:rsidR="001B14B4">
        <w:rPr>
          <w:rFonts w:ascii="Times New Roman" w:hAnsi="Times New Roman" w:cs="Times New Roman"/>
          <w:sz w:val="28"/>
          <w:szCs w:val="28"/>
        </w:rPr>
        <w:t xml:space="preserve">специалист </w:t>
      </w:r>
      <w:r w:rsidRPr="00841415">
        <w:rPr>
          <w:rFonts w:ascii="Times New Roman" w:hAnsi="Times New Roman" w:cs="Times New Roman"/>
          <w:sz w:val="28"/>
          <w:szCs w:val="28"/>
        </w:rPr>
        <w:t>администрации поселения, назначаемый в соответствии со статьей 33 Устава».</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Кировской области.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3. Опубликовать (обнародовать) настоящее решение после его государственной регистрации.</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4. Настоящее решение вступает в силу в соответствии с действующим законодательством.</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Председатель сельской Думы,</w:t>
      </w:r>
    </w:p>
    <w:p w:rsidR="00841415" w:rsidRPr="00841415" w:rsidRDefault="00841415" w:rsidP="00841415">
      <w:pPr>
        <w:jc w:val="both"/>
        <w:rPr>
          <w:rFonts w:ascii="Times New Roman" w:hAnsi="Times New Roman" w:cs="Times New Roman"/>
          <w:sz w:val="28"/>
          <w:szCs w:val="28"/>
        </w:rPr>
      </w:pPr>
      <w:r w:rsidRPr="00841415">
        <w:rPr>
          <w:rFonts w:ascii="Times New Roman" w:hAnsi="Times New Roman" w:cs="Times New Roman"/>
          <w:sz w:val="28"/>
          <w:szCs w:val="28"/>
        </w:rPr>
        <w:t>Глава поселения </w:t>
      </w:r>
      <w:r w:rsidR="005528A9">
        <w:rPr>
          <w:rFonts w:ascii="Times New Roman" w:hAnsi="Times New Roman" w:cs="Times New Roman"/>
          <w:sz w:val="28"/>
          <w:szCs w:val="28"/>
        </w:rPr>
        <w:t xml:space="preserve">                                                             Ф.В. </w:t>
      </w:r>
      <w:proofErr w:type="spellStart"/>
      <w:r w:rsidR="005528A9">
        <w:rPr>
          <w:rFonts w:ascii="Times New Roman" w:hAnsi="Times New Roman" w:cs="Times New Roman"/>
          <w:sz w:val="28"/>
          <w:szCs w:val="28"/>
        </w:rPr>
        <w:t>Набиуллин</w:t>
      </w:r>
      <w:proofErr w:type="spellEnd"/>
      <w:r w:rsidR="005528A9">
        <w:rPr>
          <w:rFonts w:ascii="Times New Roman" w:hAnsi="Times New Roman" w:cs="Times New Roman"/>
          <w:sz w:val="28"/>
          <w:szCs w:val="28"/>
        </w:rPr>
        <w:t xml:space="preserve"> </w:t>
      </w:r>
    </w:p>
    <w:p w:rsidR="00841415" w:rsidRPr="00841415" w:rsidRDefault="00841415" w:rsidP="00841415">
      <w:pPr>
        <w:jc w:val="both"/>
        <w:rPr>
          <w:rFonts w:ascii="Times New Roman" w:hAnsi="Times New Roman" w:cs="Times New Roman"/>
          <w:sz w:val="28"/>
          <w:szCs w:val="28"/>
        </w:rPr>
      </w:pPr>
    </w:p>
    <w:p w:rsidR="009E3443" w:rsidRPr="00841415" w:rsidRDefault="009E3443" w:rsidP="00841415">
      <w:pPr>
        <w:jc w:val="both"/>
        <w:rPr>
          <w:rFonts w:ascii="Times New Roman" w:hAnsi="Times New Roman" w:cs="Times New Roman"/>
          <w:sz w:val="28"/>
          <w:szCs w:val="28"/>
        </w:rPr>
      </w:pPr>
    </w:p>
    <w:sectPr w:rsidR="009E3443" w:rsidRPr="00841415" w:rsidSect="009E3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415"/>
    <w:rsid w:val="00175CA0"/>
    <w:rsid w:val="001B14B4"/>
    <w:rsid w:val="00420102"/>
    <w:rsid w:val="0042413D"/>
    <w:rsid w:val="005528A9"/>
    <w:rsid w:val="00676D76"/>
    <w:rsid w:val="006A5FEA"/>
    <w:rsid w:val="00841415"/>
    <w:rsid w:val="008B3957"/>
    <w:rsid w:val="00907A54"/>
    <w:rsid w:val="009C68F9"/>
    <w:rsid w:val="009E3443"/>
    <w:rsid w:val="00A465F7"/>
    <w:rsid w:val="00AB6F82"/>
    <w:rsid w:val="00E7619C"/>
    <w:rsid w:val="00F93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14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785A26F-52A6-439E-A2E4-93801511E564" TargetMode="External"/><Relationship Id="rId13" Type="http://schemas.openxmlformats.org/officeDocument/2006/relationships/hyperlink" Target="https://pravo-search.minjust.ru/bigs/showDocument.html?id=23BFA9AF-B847-4F54-8403-F2E327C4305A"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7DA19F40-688D-41EF-B40A-9CED86F64BCA" TargetMode="External"/><Relationship Id="rId12" Type="http://schemas.openxmlformats.org/officeDocument/2006/relationships/hyperlink" Target="https://pravo-search.minjust.ru/bigs/showDocument.html?id=9AA48369-618A-4BB4-B4B8-AE15F2B7EBF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7DA19F40-688D-41EF-B40A-9CED86F64BCA" TargetMode="Externa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s://pravo-search.minjust.ru/bigs/showDocument.html?id=4180BA67-166B-4B6B-A599-F3D6A583978C" TargetMode="External"/><Relationship Id="rId15" Type="http://schemas.openxmlformats.org/officeDocument/2006/relationships/fontTable" Target="fontTable.xml"/><Relationship Id="rId10" Type="http://schemas.openxmlformats.org/officeDocument/2006/relationships/hyperlink" Target="https://pravo-search.minjust.ru/bigs/showDocument.html?id=7DA19F40-688D-41EF-B40A-9CED86F64BCA"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2025-05-20T11:41:00Z</cp:lastPrinted>
  <dcterms:created xsi:type="dcterms:W3CDTF">2025-04-10T08:05:00Z</dcterms:created>
  <dcterms:modified xsi:type="dcterms:W3CDTF">2025-05-20T11:46:00Z</dcterms:modified>
</cp:coreProperties>
</file>